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0B" w:rsidRDefault="004D40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       </w:t>
      </w:r>
      <w:r w:rsidR="0004120B">
        <w:object w:dxaOrig="2267" w:dyaOrig="1842">
          <v:rect id="rectole0000000000" o:spid="_x0000_i1025" style="width:113.45pt;height:92.4pt" o:ole="" o:preferrelative="t" stroked="f">
            <v:imagedata r:id="rId5" o:title=""/>
          </v:rect>
          <o:OLEObject Type="Embed" ProgID="StaticMetafile" ShapeID="rectole0000000000" DrawAspect="Content" ObjectID="_1745329811" r:id="rId6"/>
        </w:object>
      </w:r>
    </w:p>
    <w:p w:rsidR="0004120B" w:rsidRDefault="004D40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РЕСПУБЛИКА ДАГЕСТАН</w:t>
      </w:r>
    </w:p>
    <w:p w:rsidR="0004120B" w:rsidRDefault="004D406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04120B" w:rsidRDefault="0004120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4120B" w:rsidRPr="00FE3D9A" w:rsidRDefault="004D406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E3D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04120B" w:rsidRPr="00FE3D9A" w:rsidRDefault="004D4068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FE3D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E3D9A"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="00FE3D9A" w:rsidRPr="00FE3D9A">
        <w:rPr>
          <w:rFonts w:ascii="Times New Roman" w:eastAsia="Times New Roman" w:hAnsi="Times New Roman" w:cs="Times New Roman"/>
          <w:color w:val="000000"/>
          <w:sz w:val="28"/>
        </w:rPr>
        <w:t>Герейхановская</w:t>
      </w:r>
      <w:proofErr w:type="spellEnd"/>
      <w:r w:rsidR="00FE3D9A" w:rsidRPr="00FE3D9A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организация </w:t>
      </w:r>
      <w:r w:rsidRPr="00FE3D9A">
        <w:rPr>
          <w:rFonts w:ascii="Times New Roman" w:eastAsia="Times New Roman" w:hAnsi="Times New Roman" w:cs="Times New Roman"/>
          <w:color w:val="000000"/>
          <w:sz w:val="28"/>
        </w:rPr>
        <w:t xml:space="preserve"> №1 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им.Р.Османова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04120B" w:rsidRDefault="000412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3"/>
      </w:tblGrid>
      <w:tr w:rsidR="0004120B">
        <w:trPr>
          <w:trHeight w:val="1"/>
        </w:trPr>
        <w:tc>
          <w:tcPr>
            <w:tcW w:w="9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D9A" w:rsidRPr="00FE3D9A" w:rsidRDefault="004D4068" w:rsidP="00F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368778,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Сулейман-Стальский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ул.Ленина , </w:t>
            </w:r>
            <w:r w:rsidR="00FE3D9A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дом №4  тел. 8-928-594-57-60,</w:t>
            </w:r>
          </w:p>
          <w:p w:rsidR="0004120B" w:rsidRPr="00FE3D9A" w:rsidRDefault="00FE3D9A" w:rsidP="00FE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e-</w:t>
            </w:r>
            <w:r w:rsidR="004D4068">
              <w:rPr>
                <w:rFonts w:ascii="Times New Roman" w:eastAsia="Times New Roman" w:hAnsi="Times New Roman" w:cs="Times New Roman"/>
                <w:color w:val="000000"/>
                <w:sz w:val="18"/>
              </w:rPr>
              <w:t>mail:gereyhanova05@yandex.ru</w:t>
            </w:r>
          </w:p>
          <w:p w:rsidR="0004120B" w:rsidRDefault="0004120B">
            <w:pPr>
              <w:spacing w:after="0" w:line="240" w:lineRule="auto"/>
            </w:pPr>
          </w:p>
        </w:tc>
      </w:tr>
    </w:tbl>
    <w:p w:rsidR="00227EAC" w:rsidRDefault="004D406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:rsidR="00AF6265" w:rsidRDefault="004D4068" w:rsidP="00AF6265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584C4D">
        <w:rPr>
          <w:rFonts w:ascii="Calibri" w:eastAsia="Calibri" w:hAnsi="Calibri" w:cs="Calibri"/>
          <w:sz w:val="28"/>
          <w:szCs w:val="28"/>
        </w:rPr>
        <w:t xml:space="preserve">                               </w:t>
      </w:r>
      <w:r w:rsidR="00AF6265">
        <w:rPr>
          <w:b/>
          <w:sz w:val="26"/>
          <w:szCs w:val="26"/>
          <w:u w:val="single"/>
        </w:rPr>
        <w:t>Приказ</w:t>
      </w:r>
    </w:p>
    <w:p w:rsidR="00AF6265" w:rsidRDefault="00AF6265" w:rsidP="00AF6265">
      <w:pPr>
        <w:pStyle w:val="a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21.03.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 xml:space="preserve">№  </w:t>
      </w:r>
    </w:p>
    <w:p w:rsidR="00AF6265" w:rsidRDefault="00AF6265" w:rsidP="00AF6265">
      <w:pPr>
        <w:pStyle w:val="a4"/>
        <w:ind w:left="567"/>
        <w:jc w:val="both"/>
        <w:rPr>
          <w:b/>
          <w:sz w:val="26"/>
          <w:szCs w:val="26"/>
        </w:rPr>
      </w:pP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О назначении ответственных за обеспечение соблюдения действующего законодательства в части документационной нагрузки педагогов.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 xml:space="preserve">          В целях исполнения требований статьи 47 Федерального закона от 29.12.2012 №273-ФЗ «Об образовании в Российской Федерации», приказа </w:t>
      </w:r>
      <w:proofErr w:type="spellStart"/>
      <w:r w:rsidRPr="00AF62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265">
        <w:rPr>
          <w:rFonts w:ascii="Times New Roman" w:hAnsi="Times New Roman" w:cs="Times New Roman"/>
          <w:sz w:val="28"/>
          <w:szCs w:val="28"/>
        </w:rPr>
        <w:t xml:space="preserve">  России от 21.07.2022 №582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 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Приказываю: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6265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Э.М. и Джалилову М.А., заместителей</w:t>
      </w:r>
      <w:r w:rsidRPr="00AF6265">
        <w:rPr>
          <w:rFonts w:ascii="Times New Roman" w:hAnsi="Times New Roman" w:cs="Times New Roman"/>
          <w:sz w:val="28"/>
          <w:szCs w:val="28"/>
        </w:rPr>
        <w:t xml:space="preserve"> директора по УВР,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6265">
        <w:rPr>
          <w:rFonts w:ascii="Times New Roman" w:hAnsi="Times New Roman" w:cs="Times New Roman"/>
          <w:sz w:val="28"/>
          <w:szCs w:val="28"/>
        </w:rPr>
        <w:t xml:space="preserve"> за обеспечение соблюдения действующего законодательства в части документационной нагрузки педагогов и ознакомление педагогических работников с вступившими в силу изменениями статьи 47 Федерального закона от 29.12.2012 №273-ФЗ «Об образовании в Российской Федерации».</w:t>
      </w:r>
      <w:proofErr w:type="gramEnd"/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2.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</w:t>
      </w:r>
      <w:r w:rsidRPr="00AF6265">
        <w:rPr>
          <w:rFonts w:ascii="Times New Roman" w:hAnsi="Times New Roman" w:cs="Times New Roman"/>
          <w:sz w:val="28"/>
          <w:szCs w:val="28"/>
        </w:rPr>
        <w:t xml:space="preserve">., заместителя директора по ВР, ответственным за обеспечение соблюдения действующего законодательства в части документационной </w:t>
      </w:r>
      <w:r>
        <w:rPr>
          <w:rFonts w:ascii="Times New Roman" w:hAnsi="Times New Roman" w:cs="Times New Roman"/>
          <w:sz w:val="28"/>
          <w:szCs w:val="28"/>
        </w:rPr>
        <w:t>нагрузки классных руководителей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Магамдаровой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Э.М. , Джалиловой М.А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А.Ш.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lastRenderedPageBreak/>
        <w:t>3.1. Внести изменения в должностные инструкции учителя – предметника и классного руководителя в разделе «Должностные обязанности», определив следующий  перечень документов: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- рабочая программа учебного предмета, учебного курса (в том числе внеурочной деятельности), учебного модуля;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- журнал учета успеваемости;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- план воспитательной работы (для педагогических работников, осуществляющих функции классного руководителя);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 xml:space="preserve">-Характеристика на </w:t>
      </w:r>
      <w:proofErr w:type="gramStart"/>
      <w:r w:rsidRPr="00AF62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265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 xml:space="preserve">3.2. Ознакомить педагогических работников с изменениями статьи 47 Федерального закона от 29.12.2012 №273-ФЗ «Об образовании в Российской Федерации», приказа </w:t>
      </w:r>
      <w:proofErr w:type="spellStart"/>
      <w:r w:rsidRPr="00AF62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265">
        <w:rPr>
          <w:rFonts w:ascii="Times New Roman" w:hAnsi="Times New Roman" w:cs="Times New Roman"/>
          <w:sz w:val="28"/>
          <w:szCs w:val="28"/>
        </w:rPr>
        <w:t xml:space="preserve">  России от 21.07.2022 №582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программ».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</w:p>
    <w:p w:rsidR="00AF6265" w:rsidRPr="00AF6265" w:rsidRDefault="00AF6265" w:rsidP="00AF6265">
      <w:pPr>
        <w:rPr>
          <w:rFonts w:ascii="Times New Roman" w:hAnsi="Times New Roman" w:cs="Times New Roman"/>
          <w:sz w:val="28"/>
          <w:szCs w:val="28"/>
        </w:rPr>
      </w:pPr>
      <w:r w:rsidRPr="00AF6265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AF6265" w:rsidRDefault="00AF6265" w:rsidP="00AF6265">
      <w:pPr>
        <w:rPr>
          <w:sz w:val="28"/>
          <w:szCs w:val="28"/>
        </w:rPr>
      </w:pPr>
      <w:bookmarkStart w:id="0" w:name="_GoBack"/>
      <w:bookmarkEnd w:id="0"/>
    </w:p>
    <w:p w:rsidR="00AF6265" w:rsidRDefault="004D4068">
      <w:pPr>
        <w:rPr>
          <w:rFonts w:ascii="Calibri" w:eastAsia="Calibri" w:hAnsi="Calibri" w:cs="Calibri"/>
          <w:sz w:val="28"/>
          <w:szCs w:val="28"/>
        </w:rPr>
      </w:pPr>
      <w:r w:rsidRPr="00584C4D">
        <w:rPr>
          <w:rFonts w:ascii="Calibri" w:eastAsia="Calibri" w:hAnsi="Calibri" w:cs="Calibri"/>
          <w:sz w:val="28"/>
          <w:szCs w:val="28"/>
        </w:rPr>
        <w:t xml:space="preserve">             </w:t>
      </w: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AF6265" w:rsidRDefault="00AF6265">
      <w:pPr>
        <w:rPr>
          <w:rFonts w:ascii="Calibri" w:eastAsia="Calibri" w:hAnsi="Calibri" w:cs="Calibri"/>
          <w:sz w:val="28"/>
          <w:szCs w:val="28"/>
        </w:rPr>
      </w:pPr>
    </w:p>
    <w:p w:rsidR="0004120B" w:rsidRDefault="0004120B">
      <w:pPr>
        <w:rPr>
          <w:rFonts w:ascii="Times New Roman" w:eastAsia="Times New Roman" w:hAnsi="Times New Roman" w:cs="Times New Roman"/>
          <w:sz w:val="28"/>
        </w:rPr>
      </w:pPr>
    </w:p>
    <w:sectPr w:rsidR="0004120B" w:rsidSect="0028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123"/>
    <w:multiLevelType w:val="hybridMultilevel"/>
    <w:tmpl w:val="7EF29A38"/>
    <w:lvl w:ilvl="0" w:tplc="4B102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741"/>
    <w:multiLevelType w:val="hybridMultilevel"/>
    <w:tmpl w:val="8DCA089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629721C"/>
    <w:multiLevelType w:val="hybridMultilevel"/>
    <w:tmpl w:val="C5D403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7B413E3"/>
    <w:multiLevelType w:val="multilevel"/>
    <w:tmpl w:val="FB9C1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120B"/>
    <w:rsid w:val="0004120B"/>
    <w:rsid w:val="0014636B"/>
    <w:rsid w:val="001954C8"/>
    <w:rsid w:val="00227EAC"/>
    <w:rsid w:val="00252DB5"/>
    <w:rsid w:val="002876B8"/>
    <w:rsid w:val="003A5CA5"/>
    <w:rsid w:val="004D4068"/>
    <w:rsid w:val="00584C4D"/>
    <w:rsid w:val="00745C5F"/>
    <w:rsid w:val="00954364"/>
    <w:rsid w:val="00AB638C"/>
    <w:rsid w:val="00AF6265"/>
    <w:rsid w:val="00B34509"/>
    <w:rsid w:val="00B70E01"/>
    <w:rsid w:val="00B73509"/>
    <w:rsid w:val="00C747F7"/>
    <w:rsid w:val="00D9217B"/>
    <w:rsid w:val="00FE3D9A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F7"/>
    <w:pPr>
      <w:ind w:left="720"/>
      <w:contextualSpacing/>
    </w:pPr>
  </w:style>
  <w:style w:type="paragraph" w:styleId="a4">
    <w:name w:val="No Spacing"/>
    <w:uiPriority w:val="1"/>
    <w:qFormat/>
    <w:rsid w:val="00AF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</cp:lastModifiedBy>
  <cp:revision>13</cp:revision>
  <cp:lastPrinted>2022-09-22T05:54:00Z</cp:lastPrinted>
  <dcterms:created xsi:type="dcterms:W3CDTF">2020-10-20T10:08:00Z</dcterms:created>
  <dcterms:modified xsi:type="dcterms:W3CDTF">2023-05-11T13:04:00Z</dcterms:modified>
</cp:coreProperties>
</file>