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02" w:rsidRPr="00AB6D09" w:rsidRDefault="00833302">
      <w:pPr>
        <w:rPr>
          <w:rFonts w:ascii="Times New Roman" w:hAnsi="Times New Roman" w:cs="Times New Roman"/>
          <w:sz w:val="24"/>
          <w:szCs w:val="24"/>
        </w:rPr>
      </w:pPr>
      <w:r w:rsidRPr="00AB6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 является одной из важных компетенций, которой школьникам следует обладать для успешной адаптации в современном обществе.</w:t>
      </w:r>
      <w:r w:rsidRPr="00AB6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правильно управлять личными финансами, принимать взвешенные финансовые решения и понимать основные принципы управления деньгами становится все более востребованным навыком.</w:t>
      </w:r>
    </w:p>
    <w:p w:rsidR="00833302" w:rsidRPr="00AB6D09" w:rsidRDefault="00833302" w:rsidP="008333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6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 является одной из важных компетенций, которой школьникам следует обладать для успешной адаптации в современном обществе.</w:t>
      </w:r>
      <w:r w:rsidRPr="00AB6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6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правильно управлять личными финансами, принимать взвешенные финансовые решения и понимать основные принципы управления деньгами становится все более востребованным навыком.</w:t>
      </w:r>
    </w:p>
    <w:p w:rsidR="00833302" w:rsidRPr="00833302" w:rsidRDefault="00833302" w:rsidP="008333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ФГОС:</w:t>
      </w:r>
    </w:p>
    <w:p w:rsidR="00833302" w:rsidRPr="00833302" w:rsidRDefault="00833302" w:rsidP="00833302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 грамотность – это способность понимать, как работает экономика, управлять своими финансами и принимать обоснованные решения в области инвестирования, важна для формирования ответственного отношения к деньгам и развития навыков предпринимательства у школьников</w:t>
      </w:r>
    </w:p>
    <w:p w:rsidR="00833302" w:rsidRPr="00833302" w:rsidRDefault="00833302" w:rsidP="008333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должны научиться:</w:t>
      </w:r>
    </w:p>
    <w:p w:rsidR="00833302" w:rsidRPr="00833302" w:rsidRDefault="00833302" w:rsidP="00833302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свой бюджет</w:t>
      </w:r>
    </w:p>
    <w:p w:rsidR="00833302" w:rsidRPr="00833302" w:rsidRDefault="00833302" w:rsidP="00833302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финансовые операции</w:t>
      </w:r>
    </w:p>
    <w:p w:rsidR="00833302" w:rsidRPr="00833302" w:rsidRDefault="00833302" w:rsidP="00833302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риски и возможности для инвестирования</w:t>
      </w:r>
      <w:r w:rsidRPr="00833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3302" w:rsidRPr="00833302" w:rsidRDefault="00833302" w:rsidP="00833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понимать, что деньги – это не только средство потребления, но и инструмент достижения целей </w:t>
      </w:r>
      <w:r w:rsidRPr="00833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частью финансовой грамотности является:</w:t>
      </w:r>
    </w:p>
    <w:p w:rsidR="00833302" w:rsidRPr="00833302" w:rsidRDefault="00833302" w:rsidP="00833302">
      <w:pPr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предпринимательства, включая создание бизнес-планов</w:t>
      </w:r>
    </w:p>
    <w:p w:rsidR="00833302" w:rsidRPr="00833302" w:rsidRDefault="00833302" w:rsidP="00833302">
      <w:pPr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рынка, конкурентов и принятия решений на основе финансовых расчетов</w:t>
      </w:r>
    </w:p>
    <w:p w:rsidR="00833302" w:rsidRPr="00833302" w:rsidRDefault="00833302" w:rsidP="008333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позволяет им не только успешно запускать свои проекты, но и быть готовыми к работе в сфере бизнеса. </w:t>
      </w:r>
    </w:p>
    <w:p w:rsidR="00833302" w:rsidRPr="00833302" w:rsidRDefault="00833302" w:rsidP="00833302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Финансовая грамотность и критическое мышление тесно </w:t>
      </w:r>
      <w:proofErr w:type="gramStart"/>
      <w:r w:rsidRPr="00833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связаны</w:t>
      </w:r>
      <w:proofErr w:type="gramEnd"/>
      <w:r w:rsidRPr="00833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друг с другом</w:t>
      </w:r>
    </w:p>
    <w:p w:rsidR="004659D1" w:rsidRPr="00AB6D09" w:rsidRDefault="00AB6D09" w:rsidP="008333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</w:t>
      </w:r>
      <w:r w:rsidR="00833302" w:rsidRPr="00AB6D09">
        <w:rPr>
          <w:rFonts w:ascii="Times New Roman" w:hAnsi="Times New Roman" w:cs="Times New Roman"/>
          <w:sz w:val="24"/>
          <w:szCs w:val="24"/>
        </w:rPr>
        <w:t xml:space="preserve"> нашей школе учителем Мирзабековой Э.Э. регулярно проводятся онлайн уроки по финансовой грамотности, проводимые  ЦБ России. Ученики нашей </w:t>
      </w:r>
      <w:r w:rsidRPr="00AB6D09">
        <w:rPr>
          <w:rFonts w:ascii="Times New Roman" w:hAnsi="Times New Roman" w:cs="Times New Roman"/>
          <w:sz w:val="24"/>
          <w:szCs w:val="24"/>
        </w:rPr>
        <w:t xml:space="preserve">школы, </w:t>
      </w:r>
      <w:proofErr w:type="gramStart"/>
      <w:r w:rsidRPr="00AB6D09">
        <w:rPr>
          <w:rFonts w:ascii="Times New Roman" w:hAnsi="Times New Roman" w:cs="Times New Roman"/>
          <w:sz w:val="24"/>
          <w:szCs w:val="24"/>
        </w:rPr>
        <w:t>участвуя</w:t>
      </w:r>
      <w:r w:rsidR="00833302" w:rsidRPr="00AB6D09">
        <w:rPr>
          <w:rFonts w:ascii="Times New Roman" w:hAnsi="Times New Roman" w:cs="Times New Roman"/>
          <w:sz w:val="24"/>
          <w:szCs w:val="24"/>
        </w:rPr>
        <w:t xml:space="preserve"> в олимпиадах по финансовой</w:t>
      </w:r>
      <w:bookmarkStart w:id="0" w:name="_GoBack"/>
      <w:bookmarkEnd w:id="0"/>
      <w:r w:rsidR="00833302" w:rsidRPr="00AB6D09">
        <w:rPr>
          <w:rFonts w:ascii="Times New Roman" w:hAnsi="Times New Roman" w:cs="Times New Roman"/>
          <w:sz w:val="24"/>
          <w:szCs w:val="24"/>
        </w:rPr>
        <w:t xml:space="preserve"> грамотно</w:t>
      </w:r>
      <w:r w:rsidRPr="00AB6D09">
        <w:rPr>
          <w:rFonts w:ascii="Times New Roman" w:hAnsi="Times New Roman" w:cs="Times New Roman"/>
          <w:sz w:val="24"/>
          <w:szCs w:val="24"/>
        </w:rPr>
        <w:t>с</w:t>
      </w:r>
      <w:r w:rsidR="00833302" w:rsidRPr="00AB6D09">
        <w:rPr>
          <w:rFonts w:ascii="Times New Roman" w:hAnsi="Times New Roman" w:cs="Times New Roman"/>
          <w:sz w:val="24"/>
          <w:szCs w:val="24"/>
        </w:rPr>
        <w:t>ти</w:t>
      </w:r>
      <w:r w:rsidRPr="00AB6D09">
        <w:rPr>
          <w:rFonts w:ascii="Times New Roman" w:hAnsi="Times New Roman" w:cs="Times New Roman"/>
          <w:sz w:val="24"/>
          <w:szCs w:val="24"/>
        </w:rPr>
        <w:t xml:space="preserve"> становятся победителями и</w:t>
      </w:r>
      <w:proofErr w:type="gramEnd"/>
      <w:r w:rsidRPr="00AB6D09">
        <w:rPr>
          <w:rFonts w:ascii="Times New Roman" w:hAnsi="Times New Roman" w:cs="Times New Roman"/>
          <w:sz w:val="24"/>
          <w:szCs w:val="24"/>
        </w:rPr>
        <w:t xml:space="preserve"> призерами.</w:t>
      </w:r>
    </w:p>
    <w:sectPr w:rsidR="004659D1" w:rsidRPr="00AB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10B5"/>
    <w:multiLevelType w:val="multilevel"/>
    <w:tmpl w:val="5E98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07BDA"/>
    <w:multiLevelType w:val="multilevel"/>
    <w:tmpl w:val="78C8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901ED"/>
    <w:multiLevelType w:val="multilevel"/>
    <w:tmpl w:val="0A1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C2F66"/>
    <w:multiLevelType w:val="multilevel"/>
    <w:tmpl w:val="111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02"/>
    <w:rsid w:val="004659D1"/>
    <w:rsid w:val="00833302"/>
    <w:rsid w:val="00A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2024-05-04T17:51:00Z</dcterms:created>
  <dcterms:modified xsi:type="dcterms:W3CDTF">2024-05-04T18:05:00Z</dcterms:modified>
</cp:coreProperties>
</file>